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0B" w:rsidRPr="005E150B" w:rsidRDefault="005E150B" w:rsidP="005E150B">
      <w:pPr>
        <w:pStyle w:val="Textoindependiente"/>
        <w:tabs>
          <w:tab w:val="left" w:pos="-13"/>
        </w:tabs>
        <w:rPr>
          <w:b/>
          <w:u w:val="single"/>
          <w:lang w:val="en-US"/>
        </w:rPr>
      </w:pPr>
      <w:r w:rsidRPr="005E150B">
        <w:rPr>
          <w:b/>
          <w:u w:val="single"/>
          <w:lang w:val="en-US"/>
        </w:rPr>
        <w:t>SUPER SIZE ME</w:t>
      </w:r>
    </w:p>
    <w:p w:rsidR="005E150B" w:rsidRPr="005E150B" w:rsidRDefault="005E150B" w:rsidP="005E150B">
      <w:pPr>
        <w:pStyle w:val="Textoindependiente"/>
        <w:tabs>
          <w:tab w:val="left" w:pos="-13"/>
        </w:tabs>
        <w:rPr>
          <w:b/>
          <w:u w:val="single"/>
          <w:lang w:val="en-US"/>
        </w:rPr>
      </w:pPr>
    </w:p>
    <w:p w:rsidR="005E150B" w:rsidRPr="000F0ABB" w:rsidRDefault="005E150B" w:rsidP="005E150B">
      <w:pPr>
        <w:pStyle w:val="Textoindependiente"/>
        <w:tabs>
          <w:tab w:val="left" w:pos="-13"/>
        </w:tabs>
        <w:rPr>
          <w:lang w:val="en-US"/>
        </w:rPr>
      </w:pPr>
      <w:r w:rsidRPr="000F0ABB">
        <w:rPr>
          <w:lang w:val="en-US"/>
        </w:rPr>
        <w:t>Although the film lasts 90 minutes we’ll wat</w:t>
      </w:r>
      <w:r>
        <w:rPr>
          <w:lang w:val="en-US"/>
        </w:rPr>
        <w:t>c</w:t>
      </w:r>
      <w:r w:rsidRPr="000F0ABB">
        <w:rPr>
          <w:lang w:val="en-US"/>
        </w:rPr>
        <w:t xml:space="preserve">h only several sequences and we’ll discuss about each part. </w:t>
      </w:r>
      <w:r>
        <w:rPr>
          <w:lang w:val="en-US"/>
        </w:rPr>
        <w:t xml:space="preserve">You can propose some comprehension questions to force them to sum up what they have watched and to say their own opinions. </w:t>
      </w:r>
      <w:r w:rsidRPr="000F0ABB">
        <w:rPr>
          <w:lang w:val="en-US"/>
        </w:rPr>
        <w:t xml:space="preserve">You can also explain some new words for them and make a list o vocabulary </w:t>
      </w:r>
      <w:r>
        <w:rPr>
          <w:lang w:val="en-US"/>
        </w:rPr>
        <w:t>on the board; t</w:t>
      </w:r>
      <w:r w:rsidRPr="000F0ABB">
        <w:rPr>
          <w:lang w:val="en-US"/>
        </w:rPr>
        <w:t>hey will copy</w:t>
      </w:r>
      <w:r>
        <w:rPr>
          <w:lang w:val="en-US"/>
        </w:rPr>
        <w:t xml:space="preserve"> it</w:t>
      </w:r>
      <w:r w:rsidRPr="000F0ABB">
        <w:rPr>
          <w:lang w:val="en-US"/>
        </w:rPr>
        <w:t xml:space="preserve"> on their notebook</w:t>
      </w:r>
      <w:r>
        <w:rPr>
          <w:lang w:val="en-US"/>
        </w:rPr>
        <w:t>s</w:t>
      </w:r>
      <w:r w:rsidRPr="000F0ABB">
        <w:rPr>
          <w:lang w:val="en-US"/>
        </w:rPr>
        <w:t>.</w:t>
      </w:r>
    </w:p>
    <w:p w:rsidR="005E150B" w:rsidRPr="000F0ABB" w:rsidRDefault="005E150B" w:rsidP="005E150B">
      <w:pPr>
        <w:pStyle w:val="Textoindependiente"/>
        <w:tabs>
          <w:tab w:val="left" w:pos="-13"/>
        </w:tabs>
        <w:rPr>
          <w:lang w:val="en-US"/>
        </w:rPr>
      </w:pPr>
    </w:p>
    <w:p w:rsidR="005E150B" w:rsidRDefault="005E150B" w:rsidP="005E150B">
      <w:pPr>
        <w:pStyle w:val="Textoindependiente"/>
        <w:numPr>
          <w:ilvl w:val="0"/>
          <w:numId w:val="1"/>
        </w:numPr>
        <w:tabs>
          <w:tab w:val="left" w:pos="-13"/>
        </w:tabs>
        <w:rPr>
          <w:lang w:val="en-US"/>
        </w:rPr>
      </w:pPr>
      <w:r w:rsidRPr="000F0ABB">
        <w:rPr>
          <w:lang w:val="en-US"/>
        </w:rPr>
        <w:t>From the beginni</w:t>
      </w:r>
      <w:r>
        <w:rPr>
          <w:lang w:val="en-US"/>
        </w:rPr>
        <w:t>n</w:t>
      </w:r>
      <w:r w:rsidRPr="000F0ABB">
        <w:rPr>
          <w:lang w:val="en-US"/>
        </w:rPr>
        <w:t xml:space="preserve">g to minute </w:t>
      </w:r>
      <w:r>
        <w:rPr>
          <w:lang w:val="en-US"/>
        </w:rPr>
        <w:t>5</w:t>
      </w:r>
      <w:r w:rsidRPr="000F0ABB">
        <w:rPr>
          <w:lang w:val="en-US"/>
        </w:rPr>
        <w:t>: introduction.</w:t>
      </w:r>
    </w:p>
    <w:p w:rsidR="005E150B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>How often do American people eat fast food? Is it the same in Spain? How often do you eat out? What about fast food at home?</w:t>
      </w:r>
    </w:p>
    <w:p w:rsidR="005E150B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>Are they synonyms? Fat, overweight, obese, chubby (</w:t>
      </w:r>
      <w:proofErr w:type="spellStart"/>
      <w:r>
        <w:rPr>
          <w:lang w:val="en-US"/>
        </w:rPr>
        <w:t>rellenito</w:t>
      </w:r>
      <w:proofErr w:type="spellEnd"/>
      <w:r>
        <w:rPr>
          <w:lang w:val="en-US"/>
        </w:rPr>
        <w:t>).</w:t>
      </w:r>
    </w:p>
    <w:p w:rsidR="005E150B" w:rsidRPr="00FD17BD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 w:rsidRPr="00FD17BD">
        <w:rPr>
          <w:lang w:val="en-US"/>
        </w:rPr>
        <w:t>Explain the experiment: A man eating at McDonalds for a month</w:t>
      </w:r>
      <w:r>
        <w:rPr>
          <w:lang w:val="en-US"/>
        </w:rPr>
        <w:t xml:space="preserve">. </w:t>
      </w:r>
      <w:r w:rsidRPr="00FD17BD">
        <w:rPr>
          <w:lang w:val="en-US"/>
        </w:rPr>
        <w:t>At the beginning some doctors examine</w:t>
      </w:r>
      <w:r>
        <w:rPr>
          <w:lang w:val="en-US"/>
        </w:rPr>
        <w:t>d</w:t>
      </w:r>
      <w:r w:rsidRPr="00FD17BD">
        <w:rPr>
          <w:lang w:val="en-US"/>
        </w:rPr>
        <w:t xml:space="preserve"> the</w:t>
      </w:r>
      <w:r>
        <w:rPr>
          <w:lang w:val="en-US"/>
        </w:rPr>
        <w:t xml:space="preserve"> patient who was very healthy. These are the rules during the experiment: 1</w:t>
      </w:r>
      <w:proofErr w:type="gramStart"/>
      <w:r>
        <w:rPr>
          <w:lang w:val="en-US"/>
        </w:rPr>
        <w:t>)Can</w:t>
      </w:r>
      <w:proofErr w:type="gramEnd"/>
      <w:r>
        <w:rPr>
          <w:lang w:val="en-US"/>
        </w:rPr>
        <w:t xml:space="preserve"> only Super Size when asked, 2)Can only eat food from McDonald’s, 3)Has to eat everything on the menus at least once. </w:t>
      </w:r>
      <w:proofErr w:type="gramStart"/>
      <w:r>
        <w:rPr>
          <w:lang w:val="en-US"/>
        </w:rPr>
        <w:t>4)Must</w:t>
      </w:r>
      <w:proofErr w:type="gramEnd"/>
      <w:r>
        <w:rPr>
          <w:lang w:val="en-US"/>
        </w:rPr>
        <w:t xml:space="preserve"> eat three meals a day. </w:t>
      </w:r>
    </w:p>
    <w:p w:rsidR="005E150B" w:rsidRDefault="005E150B" w:rsidP="005E150B">
      <w:pPr>
        <w:pStyle w:val="Textoindependiente"/>
        <w:numPr>
          <w:ilvl w:val="0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>From 14’ to 24’18. Day number 1.</w:t>
      </w:r>
    </w:p>
    <w:p w:rsidR="005E150B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>Summary of the part related to suing McDonald’s. (Script in English is difficult).</w:t>
      </w:r>
    </w:p>
    <w:p w:rsidR="005E150B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>How do they get children into McDonald’s? (Playground, gifts, birthday parties, happy meal, toys, the clown)</w:t>
      </w:r>
    </w:p>
    <w:p w:rsidR="005E150B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 w:rsidRPr="00C6674E">
        <w:rPr>
          <w:lang w:val="en-US"/>
        </w:rPr>
        <w:t xml:space="preserve">What happen when he ate super size </w:t>
      </w:r>
      <w:proofErr w:type="spellStart"/>
      <w:r w:rsidRPr="00C6674E">
        <w:rPr>
          <w:lang w:val="en-US"/>
        </w:rPr>
        <w:t>hamburguer</w:t>
      </w:r>
      <w:proofErr w:type="spellEnd"/>
      <w:r w:rsidRPr="00C6674E">
        <w:rPr>
          <w:lang w:val="en-US"/>
        </w:rPr>
        <w:t>? List consequences.</w:t>
      </w:r>
    </w:p>
    <w:p w:rsidR="005E150B" w:rsidRDefault="005E150B" w:rsidP="005E150B">
      <w:pPr>
        <w:pStyle w:val="Textoindependiente"/>
        <w:numPr>
          <w:ilvl w:val="0"/>
          <w:numId w:val="1"/>
        </w:numPr>
        <w:tabs>
          <w:tab w:val="left" w:pos="-13"/>
        </w:tabs>
        <w:rPr>
          <w:lang w:val="en-US"/>
        </w:rPr>
      </w:pPr>
      <w:r w:rsidRPr="00C6674E">
        <w:rPr>
          <w:lang w:val="en-US"/>
        </w:rPr>
        <w:t>From 35’58</w:t>
      </w:r>
      <w:r>
        <w:rPr>
          <w:lang w:val="en-US"/>
        </w:rPr>
        <w:t xml:space="preserve"> to 42</w:t>
      </w:r>
      <w:r w:rsidRPr="00C6674E">
        <w:rPr>
          <w:lang w:val="en-US"/>
        </w:rPr>
        <w:t>. Day 5, 6</w:t>
      </w:r>
      <w:r>
        <w:rPr>
          <w:lang w:val="en-US"/>
        </w:rPr>
        <w:t>, 7 and 9.</w:t>
      </w:r>
    </w:p>
    <w:p w:rsidR="005E150B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>Results of the first medical checkup. Weight from 84 kg to 88 kg. Diet: 5000 kilocalories instead of 2500 kilocalories.</w:t>
      </w:r>
    </w:p>
    <w:p w:rsidR="005E150B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 xml:space="preserve">Some people are very fond of fast food and they </w:t>
      </w:r>
      <w:proofErr w:type="gramStart"/>
      <w:r>
        <w:rPr>
          <w:lang w:val="en-US"/>
        </w:rPr>
        <w:t>haven’t  overweight</w:t>
      </w:r>
      <w:proofErr w:type="gramEnd"/>
      <w:r>
        <w:rPr>
          <w:lang w:val="en-US"/>
        </w:rPr>
        <w:t>. Are they healthy?</w:t>
      </w:r>
    </w:p>
    <w:p w:rsidR="005E150B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>How do they make chicken nuggets?</w:t>
      </w:r>
    </w:p>
    <w:p w:rsidR="005E150B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 w:rsidRPr="00FD17BD">
        <w:rPr>
          <w:lang w:val="en-US"/>
        </w:rPr>
        <w:t>How does he feel? (Pressure in his chest, depressed, he feels bad until he eats again)</w:t>
      </w:r>
    </w:p>
    <w:p w:rsidR="005E150B" w:rsidRPr="00FD17BD" w:rsidRDefault="005E150B" w:rsidP="005E150B">
      <w:pPr>
        <w:pStyle w:val="Textoindependiente"/>
        <w:numPr>
          <w:ilvl w:val="1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 xml:space="preserve">Compare </w:t>
      </w:r>
      <w:r w:rsidRPr="00FD17BD">
        <w:rPr>
          <w:lang w:val="en-US"/>
        </w:rPr>
        <w:t>processed food</w:t>
      </w:r>
      <w:r>
        <w:rPr>
          <w:lang w:val="en-US"/>
        </w:rPr>
        <w:t xml:space="preserve"> and home cook. </w:t>
      </w:r>
    </w:p>
    <w:p w:rsidR="005E150B" w:rsidRDefault="005E150B" w:rsidP="005E150B">
      <w:pPr>
        <w:pStyle w:val="Textoindependiente"/>
        <w:tabs>
          <w:tab w:val="left" w:pos="-13"/>
        </w:tabs>
        <w:ind w:left="360"/>
        <w:rPr>
          <w:lang w:val="en-US"/>
        </w:rPr>
      </w:pPr>
    </w:p>
    <w:p w:rsidR="005E150B" w:rsidRDefault="005E150B" w:rsidP="005E150B">
      <w:pPr>
        <w:pStyle w:val="Textoindependiente"/>
        <w:numPr>
          <w:ilvl w:val="0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>From 44’20 to 47’20: advertising.</w:t>
      </w:r>
    </w:p>
    <w:p w:rsidR="005E150B" w:rsidRDefault="005E150B" w:rsidP="005E150B">
      <w:pPr>
        <w:pStyle w:val="Textoindependiente"/>
        <w:tabs>
          <w:tab w:val="left" w:pos="-13"/>
        </w:tabs>
        <w:ind w:left="360"/>
        <w:rPr>
          <w:lang w:val="en-US"/>
        </w:rPr>
      </w:pPr>
    </w:p>
    <w:p w:rsidR="005E150B" w:rsidRDefault="005E150B" w:rsidP="005E150B">
      <w:pPr>
        <w:pStyle w:val="Textoindependiente"/>
        <w:numPr>
          <w:ilvl w:val="0"/>
          <w:numId w:val="1"/>
        </w:numPr>
        <w:tabs>
          <w:tab w:val="left" w:pos="-13"/>
        </w:tabs>
        <w:rPr>
          <w:lang w:val="en-US"/>
        </w:rPr>
      </w:pPr>
      <w:r>
        <w:rPr>
          <w:lang w:val="en-US"/>
        </w:rPr>
        <w:t>From 88’20 to 91’20: Day 30 (last meal) and final checkup (stop the film showing the picture summarizing all the damages: weight gain, mood swings, depressed and exhausted, increasing twice heart disease, fat liver, cholesterol…).</w:t>
      </w:r>
    </w:p>
    <w:p w:rsidR="005E150B" w:rsidRDefault="005E150B" w:rsidP="005E150B">
      <w:pPr>
        <w:pStyle w:val="Textoindependiente"/>
        <w:tabs>
          <w:tab w:val="left" w:pos="-13"/>
        </w:tabs>
        <w:rPr>
          <w:lang w:val="en-US"/>
        </w:rPr>
      </w:pPr>
    </w:p>
    <w:p w:rsidR="005E150B" w:rsidRPr="00407705" w:rsidRDefault="005E150B" w:rsidP="005E150B">
      <w:pPr>
        <w:pStyle w:val="Textoindependiente"/>
        <w:tabs>
          <w:tab w:val="left" w:pos="-13"/>
        </w:tabs>
        <w:rPr>
          <w:lang w:val="en-US"/>
        </w:rPr>
      </w:pPr>
      <w:r>
        <w:rPr>
          <w:lang w:val="en-US"/>
        </w:rPr>
        <w:t xml:space="preserve">Homework: a summary of the film including as many ideas as possible. </w:t>
      </w:r>
    </w:p>
    <w:p w:rsidR="00C317BE" w:rsidRPr="005E150B" w:rsidRDefault="00C317BE">
      <w:pPr>
        <w:rPr>
          <w:lang w:val="en-US"/>
        </w:rPr>
      </w:pPr>
    </w:p>
    <w:sectPr w:rsidR="00C317BE" w:rsidRPr="005E150B" w:rsidSect="00C31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727E1"/>
    <w:multiLevelType w:val="hybridMultilevel"/>
    <w:tmpl w:val="15F23A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oNotDisplayPageBoundaries/>
  <w:proofState w:spelling="clean" w:grammar="clean"/>
  <w:defaultTabStop w:val="708"/>
  <w:hyphenationZone w:val="425"/>
  <w:characterSpacingControl w:val="doNotCompress"/>
  <w:compat/>
  <w:rsids>
    <w:rsidRoot w:val="005E150B"/>
    <w:rsid w:val="005E150B"/>
    <w:rsid w:val="00C3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5E150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150B"/>
    <w:rPr>
      <w:rFonts w:ascii="Times New Roman" w:eastAsia="Times New Roman" w:hAnsi="Times New Roman" w:cs="Times New Roman"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ACOSTA ROBLES</dc:creator>
  <cp:lastModifiedBy>PABLO ACOSTA ROBLES</cp:lastModifiedBy>
  <cp:revision>1</cp:revision>
  <dcterms:created xsi:type="dcterms:W3CDTF">2012-04-17T17:22:00Z</dcterms:created>
  <dcterms:modified xsi:type="dcterms:W3CDTF">2012-04-17T17:23:00Z</dcterms:modified>
</cp:coreProperties>
</file>